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ACBBE" w14:textId="5BE03CC4" w:rsidR="00F82248" w:rsidRPr="00370F07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bookmarkStart w:id="0" w:name="_GoBack"/>
      <w:bookmarkEnd w:id="0"/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Oficio número: OCEG</w:t>
      </w:r>
      <w:r w:rsidR="00612DB0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-</w:t>
      </w:r>
      <w:r w:rsidR="00201DA5">
        <w:rPr>
          <w:rFonts w:ascii="Arial" w:hAnsi="Arial" w:cs="Arial"/>
          <w:kern w:val="28"/>
          <w:sz w:val="20"/>
          <w:szCs w:val="20"/>
          <w:lang w:val="es-MX" w:eastAsia="es-MX"/>
        </w:rPr>
        <w:t>023</w:t>
      </w: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/201</w:t>
      </w:r>
      <w:r w:rsidR="00735A31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8</w:t>
      </w:r>
    </w:p>
    <w:p w14:paraId="4AF703ED" w14:textId="7557655F" w:rsidR="00F82248" w:rsidRPr="00370F07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Asunto: Informe </w:t>
      </w:r>
      <w:r w:rsidR="00735A31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noviembre</w:t>
      </w:r>
      <w:r w:rsidR="003468A7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</w:t>
      </w: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201</w:t>
      </w:r>
      <w:r w:rsidR="00735A31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7</w:t>
      </w:r>
    </w:p>
    <w:p w14:paraId="1629063D" w14:textId="77777777" w:rsidR="00750D83" w:rsidRPr="00370F07" w:rsidRDefault="00750D83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015E7504" w14:textId="49CF6773" w:rsidR="00F82248" w:rsidRPr="00370F07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Guaymas, Sonora</w:t>
      </w:r>
      <w:r w:rsidR="005151AC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.</w:t>
      </w: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, </w:t>
      </w:r>
      <w:r w:rsidR="003C61C0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a </w:t>
      </w:r>
      <w:r w:rsidR="00370F07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12</w:t>
      </w:r>
      <w:r w:rsidR="003C61C0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de </w:t>
      </w:r>
      <w:r w:rsidR="00735A31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enero</w:t>
      </w:r>
      <w:r w:rsidRPr="00370F07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de 201</w:t>
      </w:r>
      <w:r w:rsidR="00735A31" w:rsidRPr="00370F07">
        <w:rPr>
          <w:rFonts w:ascii="Arial" w:hAnsi="Arial" w:cs="Arial"/>
          <w:kern w:val="28"/>
          <w:sz w:val="20"/>
          <w:szCs w:val="20"/>
          <w:lang w:val="es-MX" w:eastAsia="es-MX"/>
        </w:rPr>
        <w:t>8</w:t>
      </w:r>
    </w:p>
    <w:p w14:paraId="1FBBCCBB" w14:textId="77777777" w:rsidR="00F82248" w:rsidRPr="00370F07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5DD86A27" w14:textId="32744A5E" w:rsidR="00F82248" w:rsidRPr="00370F07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C. Lic. Lorenzo de Cima Dworak</w:t>
      </w:r>
    </w:p>
    <w:p w14:paraId="526D4F48" w14:textId="77777777" w:rsidR="00F82248" w:rsidRPr="00370F07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Presidente Municipal</w:t>
      </w:r>
    </w:p>
    <w:p w14:paraId="46875353" w14:textId="5A7B3A05" w:rsidR="00F82248" w:rsidRPr="00370F07" w:rsidRDefault="00AB574A" w:rsidP="00F82248">
      <w:pPr>
        <w:tabs>
          <w:tab w:val="left" w:pos="10348"/>
        </w:tabs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Presente. -</w:t>
      </w:r>
      <w:r w:rsidR="00F82248"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</w:p>
    <w:p w14:paraId="15166BF1" w14:textId="3EE10F61" w:rsidR="00987933" w:rsidRPr="00370F07" w:rsidRDefault="00987933" w:rsidP="00BC16E5">
      <w:pPr>
        <w:ind w:left="-426" w:right="140"/>
        <w:jc w:val="both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5B17BF13" w14:textId="77777777" w:rsidR="00750D83" w:rsidRPr="00370F07" w:rsidRDefault="00750D83" w:rsidP="00BC16E5">
      <w:pPr>
        <w:ind w:left="-426" w:right="140"/>
        <w:jc w:val="both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354F5D35" w14:textId="5D6D2347" w:rsidR="00F13AF8" w:rsidRPr="00370F07" w:rsidRDefault="00B45A02" w:rsidP="00F13AF8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ab/>
      </w:r>
      <w:r w:rsidR="006310C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ab/>
      </w:r>
      <w:r w:rsidR="00A26EE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Por medio del presente, informo a </w:t>
      </w:r>
      <w:r w:rsidR="00A26EE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u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sted, el resumen de las actividades más importante rea</w:t>
      </w:r>
      <w:r w:rsidR="009E78A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li</w:t>
      </w:r>
      <w:r w:rsidR="00F357E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zadas durante el mes de </w:t>
      </w:r>
      <w:r w:rsidR="00735A3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noviembre</w:t>
      </w:r>
      <w:r w:rsidR="009830E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de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9830E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201</w:t>
      </w:r>
      <w:r w:rsidR="007869B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7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5A049911" w14:textId="144FEB70" w:rsidR="00F13AF8" w:rsidRPr="00370F07" w:rsidRDefault="00F13AF8" w:rsidP="00F13AF8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27486FC2" w14:textId="15BECB86" w:rsidR="00B45A02" w:rsidRPr="00370F07" w:rsidRDefault="00B45A02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Coordinación de Contraloría Social,</w:t>
      </w:r>
      <w:r w:rsidR="00B51AD1"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  <w:r w:rsidR="00750FF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actualizó el Portal de </w:t>
      </w:r>
      <w:r w:rsidR="00AB574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Transparencia</w:t>
      </w:r>
      <w:r w:rsidR="00735A3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 se presentaron avances de información para la Plataforma Nacional de Transparencia. Asimismo,</w:t>
      </w:r>
      <w:r w:rsidR="005151A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participó en la integración de </w:t>
      </w:r>
      <w:r w:rsidR="003C61C0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un </w:t>
      </w:r>
      <w:r w:rsidR="005151A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comité de </w:t>
      </w:r>
      <w:r w:rsidR="003C61C0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</w:t>
      </w:r>
      <w:r w:rsidR="005151A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ontraloría </w:t>
      </w:r>
      <w:r w:rsidR="003C61C0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5151A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ocial</w:t>
      </w:r>
      <w:r w:rsidR="009B630D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</w:t>
      </w:r>
      <w:r w:rsidR="00AB574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</w:t>
      </w:r>
      <w:r w:rsidR="00284FE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72352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r</w:t>
      </w:r>
      <w:r w:rsidR="00816A12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</w:t>
      </w:r>
      <w:r w:rsidR="00922C0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colectaron y turnaron </w:t>
      </w:r>
      <w:r w:rsidR="00735A3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ocho</w:t>
      </w:r>
      <w:r w:rsidR="0001563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72352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b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oletas </w:t>
      </w:r>
      <w:r w:rsidR="009A322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del programa </w:t>
      </w:r>
      <w:r w:rsidR="00284FE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Buzón Ciudadano</w:t>
      </w:r>
      <w:r w:rsidR="009B630D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. </w:t>
      </w:r>
    </w:p>
    <w:p w14:paraId="20F41D00" w14:textId="77777777" w:rsidR="00B45A02" w:rsidRPr="00370F07" w:rsidRDefault="00B45A02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25ED7816" w14:textId="20F1868B" w:rsidR="00DD74C6" w:rsidRPr="00370F07" w:rsidRDefault="00B45A02" w:rsidP="00DD74C6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En el</w:t>
      </w:r>
      <w:r w:rsidR="00162698"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Departamento de Auditorí</w:t>
      </w: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a Interna Gube</w:t>
      </w:r>
      <w:r w:rsidR="00FE6613"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rnamental</w:t>
      </w:r>
      <w:r w:rsidR="00FE661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ED381E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DE3F17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concluyeron</w:t>
      </w:r>
      <w:r w:rsidR="009B000E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70F07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cuatro</w:t>
      </w:r>
      <w:r w:rsidR="0016269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auditorías</w:t>
      </w:r>
      <w:r w:rsidR="0002331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 se encuentran en proceso cinco</w:t>
      </w:r>
      <w:r w:rsidR="00370F07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. En auditoría técnica de obra</w:t>
      </w:r>
      <w:r w:rsidR="0002331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,</w:t>
      </w:r>
      <w:r w:rsidR="00DD74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2331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realizaron diecinueve supervisiones, tres seguimientos, </w:t>
      </w:r>
      <w:r w:rsidR="00311C8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dos revisiones documentales de expedientes técnicos y se participó en </w:t>
      </w:r>
      <w:r w:rsidR="0002331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cuatro licitaciones</w:t>
      </w:r>
      <w:r w:rsid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de obra pública</w:t>
      </w:r>
      <w:r w:rsidR="00311C8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  <w:r w:rsidR="0002331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DD74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   </w:t>
      </w:r>
    </w:p>
    <w:p w14:paraId="69BB770A" w14:textId="77777777" w:rsidR="00023315" w:rsidRPr="00370F07" w:rsidRDefault="00023315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61A54350" w14:textId="46E1747C" w:rsidR="00B45A02" w:rsidRPr="00370F07" w:rsidRDefault="00B45A02" w:rsidP="00317589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En el </w:t>
      </w: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Departamento de Coordinación Jurídica, </w:t>
      </w:r>
      <w:r w:rsidR="00912DE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se</w:t>
      </w:r>
      <w:r w:rsidR="00CA15B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recibi</w:t>
      </w:r>
      <w:r w:rsidR="0001563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eron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doce</w:t>
      </w:r>
      <w:r w:rsidR="0001563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A15B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denuncia</w:t>
      </w:r>
      <w:r w:rsidR="0001563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065A0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,</w:t>
      </w:r>
      <w:r w:rsidR="008A563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concluy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eron</w:t>
      </w:r>
      <w:r w:rsidR="00E6731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dos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procedimiento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DA0D3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065A0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realizaron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cuarenta y seis</w:t>
      </w:r>
      <w:r w:rsidR="00F8697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4658B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acuerdos,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veintidós</w:t>
      </w:r>
      <w:r w:rsidR="0014658B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4599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audiencia</w:t>
      </w:r>
      <w:r w:rsidR="00F47F5F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,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treinta y dos notificaciones y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tres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exhorto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s. 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DC4E8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</w:p>
    <w:p w14:paraId="1C1447D4" w14:textId="77777777" w:rsidR="00B45A02" w:rsidRPr="00370F07" w:rsidRDefault="00B45A02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74B5AB0D" w14:textId="2ED54733" w:rsidR="00731581" w:rsidRPr="00370F07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Dirección de Atención Ciudadana,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se atendieron</w:t>
      </w:r>
      <w:r w:rsidR="00065A0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trescientas </w:t>
      </w:r>
      <w:r w:rsidR="00735A3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treinta y cuatro</w:t>
      </w:r>
      <w:r w:rsidR="00BE364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928EF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peticiones, </w:t>
      </w:r>
      <w:r w:rsidR="0014658B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monitorearon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doscientas sesenta y ocho peticiones</w:t>
      </w:r>
      <w:r w:rsidR="0014658B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1928EF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participó en 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once</w:t>
      </w:r>
      <w:r w:rsidR="00BE364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eventos ciudadanos, </w:t>
      </w:r>
      <w:r w:rsidR="0073158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615AB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realizaron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once</w:t>
      </w:r>
      <w:r w:rsidR="00615AB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3158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asesoría</w:t>
      </w:r>
      <w:r w:rsidR="00615AB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73158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jurídica</w:t>
      </w:r>
      <w:r w:rsidR="00615AB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370F07">
        <w:rPr>
          <w:rFonts w:ascii="Arial" w:hAnsi="Arial" w:cs="Arial"/>
          <w:kern w:val="28"/>
          <w:sz w:val="22"/>
          <w:szCs w:val="22"/>
          <w:lang w:val="es-MX" w:eastAsia="es-MX"/>
        </w:rPr>
        <w:t>, se recibieron documentos de trámites ante CONDUSEF</w:t>
      </w:r>
      <w:r w:rsidR="00615AB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62EBD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y</w:t>
      </w:r>
      <w:r w:rsidR="0085588F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8C28D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3D21F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dio seguimiento a</w:t>
      </w:r>
      <w:r w:rsidR="008C28D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peticiones </w:t>
      </w:r>
      <w:r w:rsidR="007F34B0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de</w:t>
      </w:r>
      <w:r w:rsidR="008C28D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la oficina de</w:t>
      </w:r>
      <w:r w:rsidR="00C06374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e</w:t>
      </w:r>
      <w:r w:rsidR="008C28D3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nlace de San Carlos Nuevo Guaymas</w:t>
      </w:r>
      <w:r w:rsid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. </w:t>
      </w:r>
    </w:p>
    <w:p w14:paraId="1514406B" w14:textId="787000C3" w:rsidR="00B45A02" w:rsidRPr="00370F07" w:rsidRDefault="00731581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</w:p>
    <w:p w14:paraId="44F7FF45" w14:textId="7982BF21" w:rsidR="00B45A02" w:rsidRPr="00370F07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Dirección de Asuntos Internos,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recibió una</w:t>
      </w:r>
      <w:r w:rsidR="00AB41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queja, se concluyeron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ocho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7179E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procedimientos</w:t>
      </w:r>
      <w:r w:rsidR="00FB7BB0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llevaron acabó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ocho</w:t>
      </w:r>
      <w:r w:rsidR="00883EE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audiencias,</w:t>
      </w:r>
      <w:r w:rsidR="000F17F8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elaboraron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cuatro</w:t>
      </w:r>
      <w:r w:rsidR="00A04C5B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tarjetas informativas</w:t>
      </w:r>
      <w:r w:rsidR="00010505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722B3C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nueve</w:t>
      </w:r>
      <w:r w:rsidR="00BE364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notificaciones</w:t>
      </w:r>
      <w:r w:rsidR="00DD74C6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7179E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y se vigiló el funcionamiento de los cuerpos policiales, jueces</w:t>
      </w:r>
      <w:r w:rsidR="006855DA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calificadores</w:t>
      </w:r>
      <w:r w:rsidR="0077179E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928EF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y médicos legistas</w:t>
      </w:r>
      <w:r w:rsidR="009A322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7908CEF5" w14:textId="77777777" w:rsidR="00B45A02" w:rsidRPr="00370F07" w:rsidRDefault="00B45A02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</w:p>
    <w:p w14:paraId="1625E940" w14:textId="0FF7E163" w:rsidR="00B45A02" w:rsidRPr="00370F07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  <w:r w:rsidR="00733331"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Sin otro particular, quedo de </w:t>
      </w:r>
      <w:r w:rsidR="00E416F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U</w:t>
      </w:r>
      <w:r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sted</w:t>
      </w:r>
      <w:r w:rsidR="009A3221" w:rsidRPr="00370F07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4856644B" w14:textId="77777777" w:rsidR="00157370" w:rsidRPr="00370F07" w:rsidRDefault="00157370" w:rsidP="00BC16E5">
      <w:pPr>
        <w:ind w:left="-426" w:right="140"/>
        <w:jc w:val="center"/>
        <w:rPr>
          <w:rFonts w:ascii="Arial" w:hAnsi="Arial" w:cs="Arial"/>
          <w:b/>
          <w:kern w:val="28"/>
          <w:sz w:val="20"/>
          <w:szCs w:val="20"/>
          <w:lang w:val="es-MX" w:eastAsia="es-MX"/>
        </w:rPr>
      </w:pPr>
    </w:p>
    <w:p w14:paraId="4771F1C0" w14:textId="2ADBDBBE" w:rsidR="00B45A02" w:rsidRPr="00370F07" w:rsidRDefault="00B45A02" w:rsidP="00BC16E5">
      <w:pPr>
        <w:ind w:left="-426" w:right="140"/>
        <w:jc w:val="center"/>
        <w:rPr>
          <w:rFonts w:ascii="Arial" w:hAnsi="Arial" w:cs="Arial"/>
          <w:b/>
          <w:kern w:val="28"/>
          <w:sz w:val="20"/>
          <w:szCs w:val="20"/>
          <w:lang w:val="es-MX" w:eastAsia="es-MX"/>
        </w:rPr>
      </w:pPr>
      <w:r w:rsidRPr="00370F07">
        <w:rPr>
          <w:rFonts w:ascii="Arial" w:hAnsi="Arial" w:cs="Arial"/>
          <w:b/>
          <w:kern w:val="28"/>
          <w:sz w:val="20"/>
          <w:szCs w:val="20"/>
          <w:lang w:val="es-MX" w:eastAsia="es-MX"/>
        </w:rPr>
        <w:t>Atentamente</w:t>
      </w:r>
      <w:r w:rsidR="00733331" w:rsidRPr="00370F07">
        <w:rPr>
          <w:rFonts w:ascii="Arial" w:hAnsi="Arial" w:cs="Arial"/>
          <w:b/>
          <w:kern w:val="28"/>
          <w:sz w:val="20"/>
          <w:szCs w:val="20"/>
          <w:lang w:val="es-MX" w:eastAsia="es-MX"/>
        </w:rPr>
        <w:t>:</w:t>
      </w:r>
    </w:p>
    <w:p w14:paraId="6C533CD6" w14:textId="77777777" w:rsidR="000F17F8" w:rsidRPr="00370F07" w:rsidRDefault="000F17F8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07D7D61D" w14:textId="44CD21A6" w:rsidR="001D001B" w:rsidRPr="00370F07" w:rsidRDefault="001D001B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43039283" w14:textId="1888D886" w:rsidR="00B45A02" w:rsidRPr="00370F07" w:rsidRDefault="00987933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Lic. Jorge Alan Carlos Ojeda</w:t>
      </w:r>
    </w:p>
    <w:p w14:paraId="778CD594" w14:textId="16E46008" w:rsidR="00B45A02" w:rsidRPr="00370F07" w:rsidRDefault="00B45A02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370F07">
        <w:rPr>
          <w:rFonts w:ascii="Arial" w:hAnsi="Arial" w:cs="Arial"/>
          <w:b/>
          <w:kern w:val="28"/>
          <w:sz w:val="22"/>
          <w:szCs w:val="22"/>
          <w:lang w:val="es-MX" w:eastAsia="es-MX"/>
        </w:rPr>
        <w:t>Titular del Órgano de Control y Evaluación Gubernamental</w:t>
      </w:r>
    </w:p>
    <w:p w14:paraId="496CC69B" w14:textId="77777777" w:rsidR="00BB570E" w:rsidRPr="00370F07" w:rsidRDefault="00BB570E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</w:p>
    <w:p w14:paraId="6E6DB504" w14:textId="0E88DAA7" w:rsidR="00B45A02" w:rsidRPr="00370F07" w:rsidRDefault="00B45A02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  <w:r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C.c.p.-</w:t>
      </w:r>
      <w:r w:rsidR="007C2F38" w:rsidRPr="00370F07">
        <w:rPr>
          <w:rFonts w:ascii="Arial" w:hAnsi="Arial" w:cs="Arial"/>
          <w:kern w:val="28"/>
          <w:sz w:val="18"/>
          <w:szCs w:val="18"/>
          <w:lang w:val="es-MX" w:eastAsia="es-MX"/>
        </w:rPr>
        <w:t xml:space="preserve"> C. </w:t>
      </w:r>
      <w:r w:rsidR="007C2F38" w:rsidRPr="00370F07">
        <w:rPr>
          <w:rFonts w:ascii="Arial" w:hAnsi="Arial" w:cs="Arial"/>
          <w:sz w:val="18"/>
          <w:szCs w:val="18"/>
        </w:rPr>
        <w:t xml:space="preserve">David Martin Kiamy </w:t>
      </w:r>
      <w:r w:rsidR="00C970EC" w:rsidRPr="00370F07">
        <w:rPr>
          <w:rFonts w:ascii="Arial" w:hAnsi="Arial" w:cs="Arial"/>
          <w:sz w:val="18"/>
          <w:szCs w:val="18"/>
        </w:rPr>
        <w:t>Félix. -</w:t>
      </w:r>
      <w:r w:rsidR="006310C3"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Secretario del Ayuntamiento.</w:t>
      </w:r>
    </w:p>
    <w:p w14:paraId="2E0FD921" w14:textId="4FC1CE70" w:rsidR="00B45A02" w:rsidRPr="00370F07" w:rsidRDefault="00B45A02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  <w:r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C.c.p.-Archivo</w:t>
      </w:r>
      <w:r w:rsidR="00987933"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/JACO</w:t>
      </w:r>
      <w:r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/</w:t>
      </w:r>
      <w:r w:rsidR="006310C3"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mipb</w:t>
      </w:r>
      <w:r w:rsidR="009A3221" w:rsidRPr="00370F07">
        <w:rPr>
          <w:rFonts w:ascii="Arial" w:hAnsi="Arial" w:cs="Arial"/>
          <w:kern w:val="28"/>
          <w:sz w:val="18"/>
          <w:szCs w:val="18"/>
          <w:lang w:val="es-MX" w:eastAsia="es-MX"/>
        </w:rPr>
        <w:t>.</w:t>
      </w:r>
    </w:p>
    <w:sectPr w:rsidR="00B45A02" w:rsidRPr="00370F07" w:rsidSect="006310C3">
      <w:headerReference w:type="default" r:id="rId8"/>
      <w:footerReference w:type="default" r:id="rId9"/>
      <w:pgSz w:w="12240" w:h="15840"/>
      <w:pgMar w:top="1418" w:right="1043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80ECD" w14:textId="77777777" w:rsidR="008F49D0" w:rsidRDefault="008F49D0" w:rsidP="004911C8">
      <w:r>
        <w:separator/>
      </w:r>
    </w:p>
  </w:endnote>
  <w:endnote w:type="continuationSeparator" w:id="0">
    <w:p w14:paraId="4F7269D1" w14:textId="77777777" w:rsidR="008F49D0" w:rsidRDefault="008F49D0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53EC" w14:textId="04C8CCC5" w:rsidR="000619EA" w:rsidRDefault="000619EA" w:rsidP="00E1443F">
    <w:pPr>
      <w:jc w:val="both"/>
      <w:rPr>
        <w:noProof/>
        <w:lang w:val="es-MX" w:eastAsia="es-MX"/>
      </w:rPr>
    </w:pPr>
  </w:p>
  <w:p w14:paraId="25ED7E7A" w14:textId="62D4627C" w:rsidR="00E1443F" w:rsidRPr="00E1443F" w:rsidRDefault="00F24173" w:rsidP="00E1443F">
    <w:pPr>
      <w:ind w:left="-1701"/>
      <w:jc w:val="both"/>
      <w:rPr>
        <w:noProof/>
        <w:lang w:val="es-MX" w:eastAsia="es-MX"/>
      </w:rPr>
    </w:pPr>
    <w:r>
      <w:rPr>
        <w:noProof/>
        <w:lang w:val="es-MX" w:eastAsia="es-MX"/>
      </w:rPr>
      <w:drawing>
        <wp:inline distT="0" distB="0" distL="0" distR="0" wp14:anchorId="37F69E24" wp14:editId="54B7DC6B">
          <wp:extent cx="7772400" cy="1232967"/>
          <wp:effectExtent l="0" t="0" r="0" b="5715"/>
          <wp:docPr id="3" name="Imagen 3" descr="C:\Users\Monitoreo\Dropbox\imagen (1)\HOJAS MEMBRETADAS\Contraloría\ORGANO DE CONTROL Y EVALUACION GUBERNAMENTA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toreo\Dropbox\imagen (1)\HOJAS MEMBRETADAS\Contraloría\ORGANO DE CONTROL Y EVALUACION GUBERNAMENTAL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72"/>
                  <a:stretch/>
                </pic:blipFill>
                <pic:spPr bwMode="auto">
                  <a:xfrm>
                    <a:off x="0" y="0"/>
                    <a:ext cx="777368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FC0CE" w14:textId="77777777" w:rsidR="008F49D0" w:rsidRDefault="008F49D0" w:rsidP="004911C8">
      <w:r>
        <w:separator/>
      </w:r>
    </w:p>
  </w:footnote>
  <w:footnote w:type="continuationSeparator" w:id="0">
    <w:p w14:paraId="037C462D" w14:textId="77777777" w:rsidR="008F49D0" w:rsidRDefault="008F49D0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21152" w14:textId="6C01CACF" w:rsidR="004911C8" w:rsidRDefault="00546926" w:rsidP="0044404B">
    <w:pPr>
      <w:pStyle w:val="Encabezado"/>
      <w:ind w:left="-1701" w:right="-141"/>
    </w:pPr>
    <w:r>
      <w:rPr>
        <w:noProof/>
        <w:lang w:val="es-MX" w:eastAsia="es-MX"/>
      </w:rPr>
      <w:drawing>
        <wp:inline distT="0" distB="0" distL="0" distR="0" wp14:anchorId="771CE0C3" wp14:editId="659CBD79">
          <wp:extent cx="7552690" cy="1333500"/>
          <wp:effectExtent l="0" t="0" r="0" b="0"/>
          <wp:docPr id="1" name="Imagen 1" descr="C:\Users\Monitoreo\Dropbox\imagen (1)\HOJAS MEMBRETADAS\Contraloría\ORGANO DE CONTROL Y EVALUACION GUBERNAMENT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toreo\Dropbox\imagen (1)\HOJAS MEMBRETADAS\Contraloría\ORGANO DE CONTROL Y EVALUACION GUBERNAMENTA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675" cy="133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C5F12"/>
    <w:multiLevelType w:val="hybridMultilevel"/>
    <w:tmpl w:val="DCAC6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8"/>
    <w:rsid w:val="00010505"/>
    <w:rsid w:val="00012E29"/>
    <w:rsid w:val="00015638"/>
    <w:rsid w:val="00023315"/>
    <w:rsid w:val="00031636"/>
    <w:rsid w:val="0003521D"/>
    <w:rsid w:val="000379C6"/>
    <w:rsid w:val="000417E0"/>
    <w:rsid w:val="00050078"/>
    <w:rsid w:val="000572D5"/>
    <w:rsid w:val="00060EAF"/>
    <w:rsid w:val="000619EA"/>
    <w:rsid w:val="000653AD"/>
    <w:rsid w:val="000657AF"/>
    <w:rsid w:val="00065A0C"/>
    <w:rsid w:val="00070C76"/>
    <w:rsid w:val="000719AF"/>
    <w:rsid w:val="0007490D"/>
    <w:rsid w:val="00076CB3"/>
    <w:rsid w:val="00085549"/>
    <w:rsid w:val="00090928"/>
    <w:rsid w:val="000A5193"/>
    <w:rsid w:val="000B1BB9"/>
    <w:rsid w:val="000B4E20"/>
    <w:rsid w:val="000C7021"/>
    <w:rsid w:val="000D47FF"/>
    <w:rsid w:val="000E3B80"/>
    <w:rsid w:val="000E5D3F"/>
    <w:rsid w:val="000E7861"/>
    <w:rsid w:val="000F17F8"/>
    <w:rsid w:val="000F3D71"/>
    <w:rsid w:val="000F7212"/>
    <w:rsid w:val="00124513"/>
    <w:rsid w:val="00126BFA"/>
    <w:rsid w:val="00137348"/>
    <w:rsid w:val="00145413"/>
    <w:rsid w:val="0014658B"/>
    <w:rsid w:val="00150AF9"/>
    <w:rsid w:val="00152AFE"/>
    <w:rsid w:val="00156AA4"/>
    <w:rsid w:val="00157370"/>
    <w:rsid w:val="00162698"/>
    <w:rsid w:val="0016764F"/>
    <w:rsid w:val="00172387"/>
    <w:rsid w:val="00175FB3"/>
    <w:rsid w:val="001867F9"/>
    <w:rsid w:val="0019259C"/>
    <w:rsid w:val="001928EF"/>
    <w:rsid w:val="00196F16"/>
    <w:rsid w:val="001A0D9C"/>
    <w:rsid w:val="001D001B"/>
    <w:rsid w:val="001D1A04"/>
    <w:rsid w:val="001D4B48"/>
    <w:rsid w:val="001D6C56"/>
    <w:rsid w:val="001E0D09"/>
    <w:rsid w:val="001E57B3"/>
    <w:rsid w:val="001E5A46"/>
    <w:rsid w:val="001F2302"/>
    <w:rsid w:val="00201DA5"/>
    <w:rsid w:val="00202DB3"/>
    <w:rsid w:val="00210A22"/>
    <w:rsid w:val="00217F72"/>
    <w:rsid w:val="00226A67"/>
    <w:rsid w:val="0023271F"/>
    <w:rsid w:val="00247423"/>
    <w:rsid w:val="002562E2"/>
    <w:rsid w:val="002653A9"/>
    <w:rsid w:val="00272593"/>
    <w:rsid w:val="0027507A"/>
    <w:rsid w:val="00284FE3"/>
    <w:rsid w:val="0028592D"/>
    <w:rsid w:val="00294BEB"/>
    <w:rsid w:val="002A4FD9"/>
    <w:rsid w:val="002B61A9"/>
    <w:rsid w:val="002C3D76"/>
    <w:rsid w:val="002F6AFB"/>
    <w:rsid w:val="003003A7"/>
    <w:rsid w:val="00300699"/>
    <w:rsid w:val="00311C88"/>
    <w:rsid w:val="00317589"/>
    <w:rsid w:val="00336ABC"/>
    <w:rsid w:val="00337341"/>
    <w:rsid w:val="00345996"/>
    <w:rsid w:val="003468A7"/>
    <w:rsid w:val="00370F07"/>
    <w:rsid w:val="00372352"/>
    <w:rsid w:val="0038211D"/>
    <w:rsid w:val="00395C00"/>
    <w:rsid w:val="003A225D"/>
    <w:rsid w:val="003B47D8"/>
    <w:rsid w:val="003C050D"/>
    <w:rsid w:val="003C0D35"/>
    <w:rsid w:val="003C439C"/>
    <w:rsid w:val="003C587E"/>
    <w:rsid w:val="003C61C0"/>
    <w:rsid w:val="003D21F1"/>
    <w:rsid w:val="003F5B6A"/>
    <w:rsid w:val="004041B5"/>
    <w:rsid w:val="00410531"/>
    <w:rsid w:val="004146D4"/>
    <w:rsid w:val="0044404B"/>
    <w:rsid w:val="004510AD"/>
    <w:rsid w:val="00451825"/>
    <w:rsid w:val="004553A1"/>
    <w:rsid w:val="004617B4"/>
    <w:rsid w:val="00461B7D"/>
    <w:rsid w:val="004703CB"/>
    <w:rsid w:val="00487823"/>
    <w:rsid w:val="0049007F"/>
    <w:rsid w:val="004911C8"/>
    <w:rsid w:val="004C75B9"/>
    <w:rsid w:val="004F2109"/>
    <w:rsid w:val="004F3507"/>
    <w:rsid w:val="004F6180"/>
    <w:rsid w:val="00501178"/>
    <w:rsid w:val="00501316"/>
    <w:rsid w:val="00502C0B"/>
    <w:rsid w:val="005113AA"/>
    <w:rsid w:val="005151AC"/>
    <w:rsid w:val="0051520A"/>
    <w:rsid w:val="00521949"/>
    <w:rsid w:val="00523E46"/>
    <w:rsid w:val="005343D1"/>
    <w:rsid w:val="00536EBA"/>
    <w:rsid w:val="00546926"/>
    <w:rsid w:val="00552CDA"/>
    <w:rsid w:val="005569A8"/>
    <w:rsid w:val="005649A6"/>
    <w:rsid w:val="00566E91"/>
    <w:rsid w:val="005833A1"/>
    <w:rsid w:val="00583F29"/>
    <w:rsid w:val="00590B27"/>
    <w:rsid w:val="005D6947"/>
    <w:rsid w:val="005E400F"/>
    <w:rsid w:val="00603163"/>
    <w:rsid w:val="00612DB0"/>
    <w:rsid w:val="00615179"/>
    <w:rsid w:val="00615AB6"/>
    <w:rsid w:val="006310C3"/>
    <w:rsid w:val="00634B9A"/>
    <w:rsid w:val="00645542"/>
    <w:rsid w:val="00646204"/>
    <w:rsid w:val="00651DC6"/>
    <w:rsid w:val="006562A4"/>
    <w:rsid w:val="006568EE"/>
    <w:rsid w:val="00671826"/>
    <w:rsid w:val="00674DE5"/>
    <w:rsid w:val="0067785D"/>
    <w:rsid w:val="00684166"/>
    <w:rsid w:val="006855DA"/>
    <w:rsid w:val="0068715E"/>
    <w:rsid w:val="00690608"/>
    <w:rsid w:val="00691AB2"/>
    <w:rsid w:val="00693C97"/>
    <w:rsid w:val="00694B51"/>
    <w:rsid w:val="006B5F35"/>
    <w:rsid w:val="006D1522"/>
    <w:rsid w:val="006E28E4"/>
    <w:rsid w:val="006F3FBF"/>
    <w:rsid w:val="00706076"/>
    <w:rsid w:val="00707A2D"/>
    <w:rsid w:val="00707DEC"/>
    <w:rsid w:val="007141EC"/>
    <w:rsid w:val="00722B3C"/>
    <w:rsid w:val="00725FD3"/>
    <w:rsid w:val="00731581"/>
    <w:rsid w:val="00733331"/>
    <w:rsid w:val="00735A31"/>
    <w:rsid w:val="00736297"/>
    <w:rsid w:val="00743C12"/>
    <w:rsid w:val="00745AAC"/>
    <w:rsid w:val="00750D83"/>
    <w:rsid w:val="00750FFC"/>
    <w:rsid w:val="00766CA0"/>
    <w:rsid w:val="00767B49"/>
    <w:rsid w:val="0077179E"/>
    <w:rsid w:val="007869B1"/>
    <w:rsid w:val="00787712"/>
    <w:rsid w:val="00793533"/>
    <w:rsid w:val="007A425D"/>
    <w:rsid w:val="007B4E5F"/>
    <w:rsid w:val="007C2F38"/>
    <w:rsid w:val="007E11C9"/>
    <w:rsid w:val="007E6DBE"/>
    <w:rsid w:val="007F34B0"/>
    <w:rsid w:val="008005AE"/>
    <w:rsid w:val="00804EDA"/>
    <w:rsid w:val="00813685"/>
    <w:rsid w:val="00815F33"/>
    <w:rsid w:val="008165C2"/>
    <w:rsid w:val="00816A12"/>
    <w:rsid w:val="00817008"/>
    <w:rsid w:val="0082337E"/>
    <w:rsid w:val="00853A07"/>
    <w:rsid w:val="008542A1"/>
    <w:rsid w:val="0085588F"/>
    <w:rsid w:val="00877443"/>
    <w:rsid w:val="00883EE5"/>
    <w:rsid w:val="008A35A8"/>
    <w:rsid w:val="008A5633"/>
    <w:rsid w:val="008B3A8A"/>
    <w:rsid w:val="008C28D3"/>
    <w:rsid w:val="008D63A5"/>
    <w:rsid w:val="008D6970"/>
    <w:rsid w:val="008E2722"/>
    <w:rsid w:val="008F49D0"/>
    <w:rsid w:val="008F5E6C"/>
    <w:rsid w:val="00904129"/>
    <w:rsid w:val="00912DEC"/>
    <w:rsid w:val="00922C03"/>
    <w:rsid w:val="00927AC4"/>
    <w:rsid w:val="009641D5"/>
    <w:rsid w:val="00976B94"/>
    <w:rsid w:val="009830E6"/>
    <w:rsid w:val="00987933"/>
    <w:rsid w:val="009A3221"/>
    <w:rsid w:val="009A7EB8"/>
    <w:rsid w:val="009B000E"/>
    <w:rsid w:val="009B53EC"/>
    <w:rsid w:val="009B630D"/>
    <w:rsid w:val="009B69AB"/>
    <w:rsid w:val="009C4D60"/>
    <w:rsid w:val="009C6FBD"/>
    <w:rsid w:val="009D1145"/>
    <w:rsid w:val="009D6B55"/>
    <w:rsid w:val="009E6FBA"/>
    <w:rsid w:val="009E78A6"/>
    <w:rsid w:val="009F4154"/>
    <w:rsid w:val="009F4633"/>
    <w:rsid w:val="009F6CB7"/>
    <w:rsid w:val="009F7E51"/>
    <w:rsid w:val="00A04C5B"/>
    <w:rsid w:val="00A10FA8"/>
    <w:rsid w:val="00A16CF2"/>
    <w:rsid w:val="00A26B56"/>
    <w:rsid w:val="00A26EEC"/>
    <w:rsid w:val="00A277DA"/>
    <w:rsid w:val="00A4406F"/>
    <w:rsid w:val="00A46F34"/>
    <w:rsid w:val="00A56F5F"/>
    <w:rsid w:val="00A622D6"/>
    <w:rsid w:val="00A62C21"/>
    <w:rsid w:val="00A87AB0"/>
    <w:rsid w:val="00AA6344"/>
    <w:rsid w:val="00AB3F18"/>
    <w:rsid w:val="00AB41C6"/>
    <w:rsid w:val="00AB574A"/>
    <w:rsid w:val="00AD02AE"/>
    <w:rsid w:val="00AE5961"/>
    <w:rsid w:val="00AF5BD3"/>
    <w:rsid w:val="00B15F75"/>
    <w:rsid w:val="00B17CDE"/>
    <w:rsid w:val="00B4365D"/>
    <w:rsid w:val="00B44B76"/>
    <w:rsid w:val="00B45A02"/>
    <w:rsid w:val="00B46754"/>
    <w:rsid w:val="00B46A8F"/>
    <w:rsid w:val="00B51AD1"/>
    <w:rsid w:val="00B72F76"/>
    <w:rsid w:val="00BA5019"/>
    <w:rsid w:val="00BA526C"/>
    <w:rsid w:val="00BA5306"/>
    <w:rsid w:val="00BA53FD"/>
    <w:rsid w:val="00BB3466"/>
    <w:rsid w:val="00BB570E"/>
    <w:rsid w:val="00BC16E5"/>
    <w:rsid w:val="00BC4C60"/>
    <w:rsid w:val="00BD5210"/>
    <w:rsid w:val="00BE0279"/>
    <w:rsid w:val="00BE3166"/>
    <w:rsid w:val="00BE364A"/>
    <w:rsid w:val="00BF2470"/>
    <w:rsid w:val="00BF54E9"/>
    <w:rsid w:val="00C028CA"/>
    <w:rsid w:val="00C06374"/>
    <w:rsid w:val="00C15007"/>
    <w:rsid w:val="00C169C9"/>
    <w:rsid w:val="00C30923"/>
    <w:rsid w:val="00C37631"/>
    <w:rsid w:val="00C520C9"/>
    <w:rsid w:val="00C62EBD"/>
    <w:rsid w:val="00C70B55"/>
    <w:rsid w:val="00C74E74"/>
    <w:rsid w:val="00C920A4"/>
    <w:rsid w:val="00C970EC"/>
    <w:rsid w:val="00CA15B1"/>
    <w:rsid w:val="00CA22F9"/>
    <w:rsid w:val="00CA4CBC"/>
    <w:rsid w:val="00CF57D7"/>
    <w:rsid w:val="00D02548"/>
    <w:rsid w:val="00D2129B"/>
    <w:rsid w:val="00D224F3"/>
    <w:rsid w:val="00D26328"/>
    <w:rsid w:val="00D36E25"/>
    <w:rsid w:val="00D40346"/>
    <w:rsid w:val="00D54D90"/>
    <w:rsid w:val="00D80855"/>
    <w:rsid w:val="00DA0D33"/>
    <w:rsid w:val="00DB6D2A"/>
    <w:rsid w:val="00DC3B4D"/>
    <w:rsid w:val="00DC4C2B"/>
    <w:rsid w:val="00DC4E86"/>
    <w:rsid w:val="00DD74C6"/>
    <w:rsid w:val="00DE0389"/>
    <w:rsid w:val="00DE3F17"/>
    <w:rsid w:val="00DE6A48"/>
    <w:rsid w:val="00DF5037"/>
    <w:rsid w:val="00E03B48"/>
    <w:rsid w:val="00E04A29"/>
    <w:rsid w:val="00E07110"/>
    <w:rsid w:val="00E1443F"/>
    <w:rsid w:val="00E17821"/>
    <w:rsid w:val="00E37BDA"/>
    <w:rsid w:val="00E416F1"/>
    <w:rsid w:val="00E432F3"/>
    <w:rsid w:val="00E55899"/>
    <w:rsid w:val="00E6731C"/>
    <w:rsid w:val="00E7257B"/>
    <w:rsid w:val="00E82708"/>
    <w:rsid w:val="00E92D90"/>
    <w:rsid w:val="00E93A47"/>
    <w:rsid w:val="00E9594D"/>
    <w:rsid w:val="00EA5AC2"/>
    <w:rsid w:val="00EB6BC9"/>
    <w:rsid w:val="00ED381E"/>
    <w:rsid w:val="00ED38F9"/>
    <w:rsid w:val="00EF63C8"/>
    <w:rsid w:val="00F03ADC"/>
    <w:rsid w:val="00F045D6"/>
    <w:rsid w:val="00F10D04"/>
    <w:rsid w:val="00F13AF8"/>
    <w:rsid w:val="00F16836"/>
    <w:rsid w:val="00F24173"/>
    <w:rsid w:val="00F25AA1"/>
    <w:rsid w:val="00F25BB2"/>
    <w:rsid w:val="00F27FBC"/>
    <w:rsid w:val="00F357E1"/>
    <w:rsid w:val="00F3639A"/>
    <w:rsid w:val="00F37FA9"/>
    <w:rsid w:val="00F46B4B"/>
    <w:rsid w:val="00F47F5F"/>
    <w:rsid w:val="00F75D02"/>
    <w:rsid w:val="00F80293"/>
    <w:rsid w:val="00F82248"/>
    <w:rsid w:val="00F8697C"/>
    <w:rsid w:val="00F97B2C"/>
    <w:rsid w:val="00FB5F87"/>
    <w:rsid w:val="00FB7BB0"/>
    <w:rsid w:val="00FC350E"/>
    <w:rsid w:val="00FD67A3"/>
    <w:rsid w:val="00FD7B2D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DCC31"/>
  <w15:docId w15:val="{4CA57006-361E-45FD-9987-AFFD40D2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paragraph" w:styleId="Textodeglobo">
    <w:name w:val="Balloon Text"/>
    <w:basedOn w:val="Normal"/>
    <w:link w:val="TextodegloboCar"/>
    <w:uiPriority w:val="99"/>
    <w:semiHidden/>
    <w:unhideWhenUsed/>
    <w:rsid w:val="00583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3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60EA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93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3DC7-9E4A-4486-BD7C-5E1EAC27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 de Windows</cp:lastModifiedBy>
  <cp:revision>2</cp:revision>
  <cp:lastPrinted>2017-11-21T16:40:00Z</cp:lastPrinted>
  <dcterms:created xsi:type="dcterms:W3CDTF">2018-01-12T19:31:00Z</dcterms:created>
  <dcterms:modified xsi:type="dcterms:W3CDTF">2018-01-12T19:31:00Z</dcterms:modified>
</cp:coreProperties>
</file>